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959" w:rsidRPr="00E37837" w:rsidRDefault="004E569C" w:rsidP="000355A4">
      <w:pPr>
        <w:rPr>
          <w:rFonts w:ascii="Times New Roman" w:hAnsi="Times New Roman"/>
          <w:b/>
          <w:sz w:val="24"/>
          <w:szCs w:val="24"/>
        </w:rPr>
      </w:pPr>
      <w:r w:rsidRPr="004E569C">
        <w:rPr>
          <w:rFonts w:ascii="Times New Roman" w:hAnsi="Times New Roman"/>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4.5pt;height:762pt">
            <v:imagedata r:id="rId4" o:title="1"/>
          </v:shape>
        </w:pict>
      </w:r>
    </w:p>
    <w:p w:rsidR="004E569C" w:rsidRDefault="004E569C" w:rsidP="00102871">
      <w:pPr>
        <w:shd w:val="clear" w:color="auto" w:fill="FFFFFF"/>
        <w:spacing w:after="0" w:line="240" w:lineRule="auto"/>
        <w:ind w:left="605" w:right="58"/>
        <w:jc w:val="both"/>
        <w:rPr>
          <w:rFonts w:ascii="Times New Roman" w:hAnsi="Times New Roman"/>
          <w:color w:val="000000"/>
          <w:sz w:val="27"/>
          <w:szCs w:val="27"/>
          <w:lang w:eastAsia="ru-RU"/>
        </w:rPr>
      </w:pP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lastRenderedPageBreak/>
        <w:t>входить в состав Комиссии. Члены Комиссии и привлекаемые к ее работе физические лица работают на безвозмездной основе.</w:t>
      </w: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t>2.2. Состав Комиссии формируется таким образом, чтобы была исключена возможность возникновения конфликта интересов, могущих повлиять на принимаемые Комиссией решения.</w:t>
      </w: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t>2.3. Из числа членов комиссии на ее первом заседании прямым открытым голосованием простым большинством голосов сроком на 1 год выбираются председатель, заместитель председателя, секретарь.</w:t>
      </w: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t>2.4. Председатель Комиссии:</w:t>
      </w: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t>- организует работу Комиссии;</w:t>
      </w: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t>- созывает и проводит заседания Комиссии;</w:t>
      </w: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t>- дает поручения членам Комиссии, привлекаемым специалистам, экспертам;</w:t>
      </w: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t>- представляет Комиссию в отношениях с администрацией;</w:t>
      </w: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t xml:space="preserve">- выступает перед участниками образовательных отношений с сообщениями о деятельности Комиссии, представляет письменный ежегодный отчет о деятельности Комиссии </w:t>
      </w:r>
      <w:proofErr w:type="gramStart"/>
      <w:r w:rsidRPr="00D00416">
        <w:rPr>
          <w:rFonts w:ascii="Times New Roman" w:hAnsi="Times New Roman"/>
          <w:color w:val="000000"/>
          <w:sz w:val="27"/>
          <w:szCs w:val="27"/>
          <w:lang w:eastAsia="ru-RU"/>
        </w:rPr>
        <w:t>заведующему Учреждения</w:t>
      </w:r>
      <w:proofErr w:type="gramEnd"/>
      <w:r w:rsidRPr="00D00416">
        <w:rPr>
          <w:rFonts w:ascii="Times New Roman" w:hAnsi="Times New Roman"/>
          <w:color w:val="000000"/>
          <w:sz w:val="27"/>
          <w:szCs w:val="27"/>
          <w:lang w:eastAsia="ru-RU"/>
        </w:rPr>
        <w:t>;</w:t>
      </w: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t>2.5. В отсутствие председателя Комиссии его полномочия осуществляет заместитель председателя Комиссии.</w:t>
      </w: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t>2.6. Секретарь Комиссии отвечает за ведение делопроизводства, регистрацию обращений, хранение документов Комиссии, подготовку ее заседаний.</w:t>
      </w: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t>2.7. 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обязан до начала заседания заявить об этом. В таком случае он не принимает участия в рассмотрении указанного вопроса.</w:t>
      </w: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t>2.8. При необходимости председатель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Положениям до начала их работы в составе Комиссии.</w:t>
      </w: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t>2.9. Членам комиссии и лицам, участвовавшим в ее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порядке, предусмотренном федеральным законодательством об информации, информатизации и защите информации.</w:t>
      </w:r>
    </w:p>
    <w:p w:rsidR="006B1959"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t>2.10. Заседания Комиссии проводятся по мере необходимости. Кворумом для проведения заседания является присутствие на нем 2/3 членов Комиссии. Решения Комиссии принимаются открытым голосованием простым большинством голосов. В случае равенства голосов решающим является голос ее Председателя.</w:t>
      </w:r>
    </w:p>
    <w:p w:rsidR="006B1959" w:rsidRPr="00D00416" w:rsidRDefault="006B1959" w:rsidP="00102871">
      <w:pPr>
        <w:shd w:val="clear" w:color="auto" w:fill="FFFFFF"/>
        <w:spacing w:after="0" w:line="240" w:lineRule="auto"/>
        <w:ind w:left="605" w:right="58"/>
        <w:jc w:val="both"/>
        <w:rPr>
          <w:rFonts w:ascii="Times New Roman" w:hAnsi="Times New Roman"/>
          <w:color w:val="000000"/>
          <w:sz w:val="24"/>
          <w:szCs w:val="24"/>
          <w:lang w:eastAsia="ru-RU"/>
        </w:rPr>
      </w:pPr>
    </w:p>
    <w:p w:rsidR="006B1959" w:rsidRPr="00D00416" w:rsidRDefault="006B1959" w:rsidP="00102871">
      <w:pPr>
        <w:shd w:val="clear" w:color="auto" w:fill="FFFFFF"/>
        <w:spacing w:after="0" w:line="240" w:lineRule="auto"/>
        <w:ind w:left="58" w:right="58"/>
        <w:jc w:val="center"/>
        <w:rPr>
          <w:rFonts w:ascii="Times New Roman" w:hAnsi="Times New Roman"/>
          <w:color w:val="000000"/>
          <w:sz w:val="24"/>
          <w:szCs w:val="24"/>
          <w:lang w:eastAsia="ru-RU"/>
        </w:rPr>
      </w:pPr>
      <w:r w:rsidRPr="00D00416">
        <w:rPr>
          <w:rFonts w:ascii="Times New Roman" w:hAnsi="Times New Roman"/>
          <w:b/>
          <w:bCs/>
          <w:color w:val="000000"/>
          <w:sz w:val="27"/>
          <w:szCs w:val="27"/>
          <w:lang w:eastAsia="ru-RU"/>
        </w:rPr>
        <w:t>3. Порядок работы комиссии</w:t>
      </w: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t>3.1. Основанием для проведения заседания является письменное обращение в Комиссию участника образовательного процесса, содержащее информацию о нарушени</w:t>
      </w:r>
      <w:r>
        <w:rPr>
          <w:rFonts w:ascii="Times New Roman" w:hAnsi="Times New Roman"/>
          <w:color w:val="000000"/>
          <w:sz w:val="27"/>
          <w:szCs w:val="27"/>
          <w:lang w:eastAsia="ru-RU"/>
        </w:rPr>
        <w:t>и педагогическим работником кодекса</w:t>
      </w:r>
      <w:r w:rsidRPr="00D00416">
        <w:rPr>
          <w:rFonts w:ascii="Times New Roman" w:hAnsi="Times New Roman"/>
          <w:color w:val="000000"/>
          <w:sz w:val="27"/>
          <w:szCs w:val="27"/>
          <w:lang w:eastAsia="ru-RU"/>
        </w:rPr>
        <w:t xml:space="preserve"> профессиональной этики.</w:t>
      </w: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t>3.2.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t>3.3. Рассмотрение обращения, содержащего информацию о нарушении педагогическим работником норм профессиональной этики, должно обеспечить своевременное, объективное и справедливое рассмотрение обращения, его разрешение в соответствии с законодательством Российской Федерации, Уставом Учреждения, Положением о нормах профессиональной этики и настоящим Положением, а также исполнение принятого решения.</w:t>
      </w: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lastRenderedPageBreak/>
        <w:t>3.4. Председатель Комиссии при поступлении к нему информации, содержащей основания для проведения заседания Комиссии:</w:t>
      </w: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t>- в течени</w:t>
      </w:r>
      <w:proofErr w:type="gramStart"/>
      <w:r w:rsidRPr="00D00416">
        <w:rPr>
          <w:rFonts w:ascii="Times New Roman" w:hAnsi="Times New Roman"/>
          <w:color w:val="000000"/>
          <w:sz w:val="27"/>
          <w:szCs w:val="27"/>
          <w:lang w:eastAsia="ru-RU"/>
        </w:rPr>
        <w:t>и</w:t>
      </w:r>
      <w:proofErr w:type="gramEnd"/>
      <w:r w:rsidRPr="00D00416">
        <w:rPr>
          <w:rFonts w:ascii="Times New Roman" w:hAnsi="Times New Roman"/>
          <w:color w:val="000000"/>
          <w:sz w:val="27"/>
          <w:szCs w:val="27"/>
          <w:lang w:eastAsia="ru-RU"/>
        </w:rPr>
        <w:t xml:space="preserve"> трех рабочих дней назначает дату заседания Комиссии. При этом дата заседания Комиссии не может быть назначена позднее семи рабочих дней со дня поступления указанной информации (в указанные периоды времени не засчитывается время временного отсутствия педагогического работника по уважительным причинам: болезнь, отпуск и т.п.);</w:t>
      </w: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t>- организует ознакомление педагогического работника, в отношении которого Комиссия рассматривает вопрос о соблюдении требований норм профессиональной этики (под роспись), членов комиссии и других лиц, участвующих в заседании Комиссии, с поступившей информацией.</w:t>
      </w: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t xml:space="preserve">3.5. Заседание Комиссии проводится в присутствии педагогического работника, в отношении которого рассматривается вопрос о соблюдении норм профессиональной этики.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w:t>
      </w:r>
      <w:proofErr w:type="gramStart"/>
      <w:r w:rsidRPr="00D00416">
        <w:rPr>
          <w:rFonts w:ascii="Times New Roman" w:hAnsi="Times New Roman"/>
          <w:color w:val="000000"/>
          <w:sz w:val="27"/>
          <w:szCs w:val="27"/>
          <w:lang w:eastAsia="ru-RU"/>
        </w:rPr>
        <w:t>В случае неявки педагогического работника на заседание Комиссии при отсутствии его письменной просьбы о рассмотрении указанного вопроса без его участия</w:t>
      </w:r>
      <w:proofErr w:type="gramEnd"/>
      <w:r w:rsidRPr="00D00416">
        <w:rPr>
          <w:rFonts w:ascii="Times New Roman" w:hAnsi="Times New Roman"/>
          <w:color w:val="000000"/>
          <w:sz w:val="27"/>
          <w:szCs w:val="27"/>
          <w:lang w:eastAsia="ru-RU"/>
        </w:rPr>
        <w:t xml:space="preserve"> рассмотрение вопроса откладывается. Повторная неявка педагогического работника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w:t>
      </w: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t>3.6. 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w:t>
      </w: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t>3.7. На заседании Комиссии заслушиваются пояснения педагогического работника (с его согласия) и иных лиц, рассматриваются материалы по существу предъявляемых претензий, а также дополнительные материалы.</w:t>
      </w: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t>3.8. По итогам рассмотрения вопроса Комиссия принимает одно из следующих решений:</w:t>
      </w: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t>а) установить, что педаго</w:t>
      </w:r>
      <w:r>
        <w:rPr>
          <w:rFonts w:ascii="Times New Roman" w:hAnsi="Times New Roman"/>
          <w:color w:val="000000"/>
          <w:sz w:val="27"/>
          <w:szCs w:val="27"/>
          <w:lang w:eastAsia="ru-RU"/>
        </w:rPr>
        <w:t>гический работник соблюдал кодекса</w:t>
      </w:r>
      <w:r w:rsidRPr="00D00416">
        <w:rPr>
          <w:rFonts w:ascii="Times New Roman" w:hAnsi="Times New Roman"/>
          <w:color w:val="000000"/>
          <w:sz w:val="27"/>
          <w:szCs w:val="27"/>
          <w:lang w:eastAsia="ru-RU"/>
        </w:rPr>
        <w:t xml:space="preserve"> профессиональной этики;</w:t>
      </w: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t>б) установить, что педагогический раб</w:t>
      </w:r>
      <w:r>
        <w:rPr>
          <w:rFonts w:ascii="Times New Roman" w:hAnsi="Times New Roman"/>
          <w:color w:val="000000"/>
          <w:sz w:val="27"/>
          <w:szCs w:val="27"/>
          <w:lang w:eastAsia="ru-RU"/>
        </w:rPr>
        <w:t>отник не соблюдал кодекса</w:t>
      </w:r>
      <w:r w:rsidRPr="00D00416">
        <w:rPr>
          <w:rFonts w:ascii="Times New Roman" w:hAnsi="Times New Roman"/>
          <w:color w:val="000000"/>
          <w:sz w:val="27"/>
          <w:szCs w:val="27"/>
          <w:lang w:eastAsia="ru-RU"/>
        </w:rPr>
        <w:t xml:space="preserve"> профессиональной этики и рекомендовать </w:t>
      </w:r>
      <w:proofErr w:type="gramStart"/>
      <w:r w:rsidRPr="00D00416">
        <w:rPr>
          <w:rFonts w:ascii="Times New Roman" w:hAnsi="Times New Roman"/>
          <w:color w:val="000000"/>
          <w:sz w:val="27"/>
          <w:szCs w:val="27"/>
          <w:lang w:eastAsia="ru-RU"/>
        </w:rPr>
        <w:t>заведующему Учреждения</w:t>
      </w:r>
      <w:proofErr w:type="gramEnd"/>
      <w:r w:rsidRPr="00D00416">
        <w:rPr>
          <w:rFonts w:ascii="Times New Roman" w:hAnsi="Times New Roman"/>
          <w:color w:val="000000"/>
          <w:sz w:val="27"/>
          <w:szCs w:val="27"/>
          <w:lang w:eastAsia="ru-RU"/>
        </w:rPr>
        <w:t xml:space="preserve"> указать педагогическому работнику на недопустимость нарушения норм профессиональной этики;</w:t>
      </w: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t>в) установить, что педагогичес</w:t>
      </w:r>
      <w:r>
        <w:rPr>
          <w:rFonts w:ascii="Times New Roman" w:hAnsi="Times New Roman"/>
          <w:color w:val="000000"/>
          <w:sz w:val="27"/>
          <w:szCs w:val="27"/>
          <w:lang w:eastAsia="ru-RU"/>
        </w:rPr>
        <w:t>кий работник грубо нарушал кодекса</w:t>
      </w:r>
      <w:r w:rsidRPr="00D00416">
        <w:rPr>
          <w:rFonts w:ascii="Times New Roman" w:hAnsi="Times New Roman"/>
          <w:color w:val="000000"/>
          <w:sz w:val="27"/>
          <w:szCs w:val="27"/>
          <w:lang w:eastAsia="ru-RU"/>
        </w:rPr>
        <w:t xml:space="preserve"> профессиональной этики и рекомендовать </w:t>
      </w:r>
      <w:proofErr w:type="gramStart"/>
      <w:r w:rsidRPr="00D00416">
        <w:rPr>
          <w:rFonts w:ascii="Times New Roman" w:hAnsi="Times New Roman"/>
          <w:color w:val="000000"/>
          <w:sz w:val="27"/>
          <w:szCs w:val="27"/>
          <w:lang w:eastAsia="ru-RU"/>
        </w:rPr>
        <w:t>заведующему Учреждения</w:t>
      </w:r>
      <w:proofErr w:type="gramEnd"/>
      <w:r w:rsidRPr="00D00416">
        <w:rPr>
          <w:rFonts w:ascii="Times New Roman" w:hAnsi="Times New Roman"/>
          <w:color w:val="000000"/>
          <w:sz w:val="27"/>
          <w:szCs w:val="27"/>
          <w:lang w:eastAsia="ru-RU"/>
        </w:rPr>
        <w:t xml:space="preserve"> рассмотреть возможность наложения на педагогического работника соответствующего дисциплинарного взыскания;</w:t>
      </w: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t>г) установить, что педагогическим работником были совершены действия (или имело место его бездействие),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(бездействии) и подтверждающие такой факт документы в правоприменительные органы в течение трех рабочих дней, а при необходимости немедленно.</w:t>
      </w:r>
    </w:p>
    <w:p w:rsidR="006B1959" w:rsidRPr="00D00416" w:rsidRDefault="006B1959" w:rsidP="00102871">
      <w:pPr>
        <w:shd w:val="clear" w:color="auto" w:fill="FFFFFF"/>
        <w:spacing w:before="115" w:after="0" w:line="240" w:lineRule="auto"/>
        <w:ind w:left="58" w:right="58"/>
        <w:jc w:val="center"/>
        <w:rPr>
          <w:rFonts w:ascii="Times New Roman" w:hAnsi="Times New Roman"/>
          <w:color w:val="000000"/>
          <w:sz w:val="24"/>
          <w:szCs w:val="24"/>
          <w:lang w:eastAsia="ru-RU"/>
        </w:rPr>
      </w:pPr>
      <w:r w:rsidRPr="00D00416">
        <w:rPr>
          <w:rFonts w:ascii="Times New Roman" w:hAnsi="Times New Roman"/>
          <w:b/>
          <w:bCs/>
          <w:color w:val="000000"/>
          <w:sz w:val="27"/>
          <w:szCs w:val="27"/>
          <w:lang w:eastAsia="ru-RU"/>
        </w:rPr>
        <w:t>4. Порядок оформления решений комиссии</w:t>
      </w: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t xml:space="preserve">4.1. Решения Комиссии оформляются протоколами, которые подписывает председатель и секретарь Комиссии. Решения Комиссии носят для </w:t>
      </w:r>
      <w:proofErr w:type="gramStart"/>
      <w:r w:rsidRPr="00D00416">
        <w:rPr>
          <w:rFonts w:ascii="Times New Roman" w:hAnsi="Times New Roman"/>
          <w:color w:val="000000"/>
          <w:sz w:val="27"/>
          <w:szCs w:val="27"/>
          <w:lang w:eastAsia="ru-RU"/>
        </w:rPr>
        <w:t>заведующего Учреждения</w:t>
      </w:r>
      <w:proofErr w:type="gramEnd"/>
      <w:r w:rsidRPr="00D00416">
        <w:rPr>
          <w:rFonts w:ascii="Times New Roman" w:hAnsi="Times New Roman"/>
          <w:color w:val="000000"/>
          <w:sz w:val="27"/>
          <w:szCs w:val="27"/>
          <w:lang w:eastAsia="ru-RU"/>
        </w:rPr>
        <w:t xml:space="preserve"> обязательный характер.</w:t>
      </w: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lastRenderedPageBreak/>
        <w:t>4.2. Член Комиссии, не согласный с ее решением, вправе в письменной форме изложить свое мнение, которое подлежит обязательному приобщению к протоколу и с которым должен быть ознакомлен педагогический работник.</w:t>
      </w: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t xml:space="preserve">4.3. Копии Протокола в течение трех рабочих дней со дня заседания передаются </w:t>
      </w:r>
      <w:proofErr w:type="gramStart"/>
      <w:r w:rsidRPr="00D00416">
        <w:rPr>
          <w:rFonts w:ascii="Times New Roman" w:hAnsi="Times New Roman"/>
          <w:color w:val="000000"/>
          <w:sz w:val="27"/>
          <w:szCs w:val="27"/>
          <w:lang w:eastAsia="ru-RU"/>
        </w:rPr>
        <w:t>заведующему Учреждения</w:t>
      </w:r>
      <w:proofErr w:type="gramEnd"/>
      <w:r w:rsidRPr="00D00416">
        <w:rPr>
          <w:rFonts w:ascii="Times New Roman" w:hAnsi="Times New Roman"/>
          <w:color w:val="000000"/>
          <w:sz w:val="27"/>
          <w:szCs w:val="27"/>
          <w:lang w:eastAsia="ru-RU"/>
        </w:rPr>
        <w:t xml:space="preserve"> и педагогическому работнику (если на заседании Комиссии рассматривались несколько вопросов, то ему передается выписка из протокола), а также по решению Комиссии - иным заинтересованным лицам.</w:t>
      </w: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t>4.4. Заведующий Учреждения обязан в течени</w:t>
      </w:r>
      <w:proofErr w:type="gramStart"/>
      <w:r w:rsidRPr="00D00416">
        <w:rPr>
          <w:rFonts w:ascii="Times New Roman" w:hAnsi="Times New Roman"/>
          <w:color w:val="000000"/>
          <w:sz w:val="27"/>
          <w:szCs w:val="27"/>
          <w:lang w:eastAsia="ru-RU"/>
        </w:rPr>
        <w:t>и</w:t>
      </w:r>
      <w:proofErr w:type="gramEnd"/>
      <w:r w:rsidRPr="00D00416">
        <w:rPr>
          <w:rFonts w:ascii="Times New Roman" w:hAnsi="Times New Roman"/>
          <w:color w:val="000000"/>
          <w:sz w:val="27"/>
          <w:szCs w:val="27"/>
          <w:lang w:eastAsia="ru-RU"/>
        </w:rPr>
        <w:t xml:space="preserve"> 5 рабочих дней со дня поступления к нему протокола в письменной форме проинформировать Комиссию о принятых им мерах по существу рассмотренного вопроса. Решение заведующего Учреждением оглашается на ближайшем заседании Комиссии.</w:t>
      </w: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t>4.5. 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норм профессиональной этики.</w:t>
      </w:r>
    </w:p>
    <w:p w:rsidR="006B1959" w:rsidRPr="00D00416" w:rsidRDefault="006B1959" w:rsidP="00102871">
      <w:pPr>
        <w:shd w:val="clear" w:color="auto" w:fill="FFFFFF"/>
        <w:spacing w:before="115" w:after="0" w:line="240" w:lineRule="auto"/>
        <w:ind w:left="58" w:right="58"/>
        <w:jc w:val="center"/>
        <w:rPr>
          <w:rFonts w:ascii="Times New Roman" w:hAnsi="Times New Roman"/>
          <w:color w:val="000000"/>
          <w:sz w:val="24"/>
          <w:szCs w:val="24"/>
          <w:lang w:eastAsia="ru-RU"/>
        </w:rPr>
      </w:pPr>
      <w:r w:rsidRPr="00D00416">
        <w:rPr>
          <w:rFonts w:ascii="Times New Roman" w:hAnsi="Times New Roman"/>
          <w:b/>
          <w:bCs/>
          <w:color w:val="000000"/>
          <w:sz w:val="27"/>
          <w:szCs w:val="27"/>
          <w:lang w:eastAsia="ru-RU"/>
        </w:rPr>
        <w:t>5. Обеспечение деятельности комиссии</w:t>
      </w: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t>5.1.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t>5.2. Делопроизводство комиссии ведется в соответствии с действующим законодательством Российской Федерации.</w:t>
      </w:r>
    </w:p>
    <w:p w:rsidR="006B1959"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r w:rsidRPr="00D00416">
        <w:rPr>
          <w:rFonts w:ascii="Times New Roman" w:hAnsi="Times New Roman"/>
          <w:color w:val="000000"/>
          <w:sz w:val="27"/>
          <w:szCs w:val="27"/>
          <w:lang w:eastAsia="ru-RU"/>
        </w:rPr>
        <w:t>5.3. Протоколы заседания Комиссии хранятся в составе отдельного дела в архиве Учреждения.</w:t>
      </w:r>
    </w:p>
    <w:p w:rsidR="006B1959"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p>
    <w:p w:rsidR="006B1959"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p>
    <w:p w:rsidR="006B1959"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p>
    <w:p w:rsidR="006B1959" w:rsidRPr="00102871" w:rsidRDefault="006B1959" w:rsidP="00102871">
      <w:pPr>
        <w:shd w:val="clear" w:color="auto" w:fill="FFFFFF"/>
        <w:spacing w:after="0" w:line="240" w:lineRule="auto"/>
        <w:ind w:left="605" w:right="58"/>
        <w:jc w:val="both"/>
        <w:rPr>
          <w:rFonts w:ascii="Times New Roman" w:hAnsi="Times New Roman"/>
          <w:color w:val="000000"/>
          <w:sz w:val="27"/>
          <w:szCs w:val="27"/>
          <w:lang w:eastAsia="ru-RU"/>
        </w:rPr>
      </w:pPr>
    </w:p>
    <w:p w:rsidR="006B1959" w:rsidRDefault="006B1959">
      <w:bookmarkStart w:id="0" w:name="_GoBack"/>
      <w:bookmarkEnd w:id="0"/>
    </w:p>
    <w:sectPr w:rsidR="006B1959" w:rsidSect="006C69F6">
      <w:pgSz w:w="11906" w:h="16838"/>
      <w:pgMar w:top="284" w:right="284" w:bottom="28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0416"/>
    <w:rsid w:val="00026054"/>
    <w:rsid w:val="000355A4"/>
    <w:rsid w:val="0007240B"/>
    <w:rsid w:val="00102871"/>
    <w:rsid w:val="00144E06"/>
    <w:rsid w:val="001A24B9"/>
    <w:rsid w:val="00250839"/>
    <w:rsid w:val="00276216"/>
    <w:rsid w:val="004A344E"/>
    <w:rsid w:val="004C0852"/>
    <w:rsid w:val="004E569C"/>
    <w:rsid w:val="004E56D4"/>
    <w:rsid w:val="004F168C"/>
    <w:rsid w:val="005C1045"/>
    <w:rsid w:val="006618D8"/>
    <w:rsid w:val="006B1959"/>
    <w:rsid w:val="006B1D74"/>
    <w:rsid w:val="006C69F6"/>
    <w:rsid w:val="0078171B"/>
    <w:rsid w:val="0085124F"/>
    <w:rsid w:val="00935229"/>
    <w:rsid w:val="009531EB"/>
    <w:rsid w:val="00957069"/>
    <w:rsid w:val="00A03979"/>
    <w:rsid w:val="00A30956"/>
    <w:rsid w:val="00A826A6"/>
    <w:rsid w:val="00B40B13"/>
    <w:rsid w:val="00B51F21"/>
    <w:rsid w:val="00B961ED"/>
    <w:rsid w:val="00BA7002"/>
    <w:rsid w:val="00C0207A"/>
    <w:rsid w:val="00C854F5"/>
    <w:rsid w:val="00D00416"/>
    <w:rsid w:val="00D17ABC"/>
    <w:rsid w:val="00D25907"/>
    <w:rsid w:val="00D52D18"/>
    <w:rsid w:val="00D842BB"/>
    <w:rsid w:val="00E047D9"/>
    <w:rsid w:val="00E2342E"/>
    <w:rsid w:val="00E37837"/>
    <w:rsid w:val="00F1605C"/>
    <w:rsid w:val="00F970D6"/>
    <w:rsid w:val="00FA6322"/>
    <w:rsid w:val="00FC5C2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6A6"/>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2">
    <w:name w:val="p12"/>
    <w:basedOn w:val="a"/>
    <w:uiPriority w:val="99"/>
    <w:rsid w:val="0010287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
    <w:name w:val="s2"/>
    <w:basedOn w:val="a0"/>
    <w:uiPriority w:val="99"/>
    <w:rsid w:val="00102871"/>
    <w:rPr>
      <w:rFonts w:cs="Times New Roman"/>
    </w:rPr>
  </w:style>
  <w:style w:type="paragraph" w:customStyle="1" w:styleId="p5">
    <w:name w:val="p5"/>
    <w:basedOn w:val="a"/>
    <w:uiPriority w:val="99"/>
    <w:rsid w:val="0010287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
    <w:name w:val="p2"/>
    <w:basedOn w:val="a"/>
    <w:uiPriority w:val="99"/>
    <w:rsid w:val="0010287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
    <w:name w:val="p3"/>
    <w:basedOn w:val="a"/>
    <w:uiPriority w:val="99"/>
    <w:rsid w:val="0010287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uiPriority w:val="99"/>
    <w:rsid w:val="00102871"/>
    <w:rPr>
      <w:rFonts w:cs="Times New Roman"/>
    </w:rPr>
  </w:style>
  <w:style w:type="character" w:customStyle="1" w:styleId="apple-converted-space">
    <w:name w:val="apple-converted-space"/>
    <w:basedOn w:val="a0"/>
    <w:uiPriority w:val="99"/>
    <w:rsid w:val="00102871"/>
    <w:rPr>
      <w:rFonts w:cs="Times New Roman"/>
    </w:rPr>
  </w:style>
  <w:style w:type="paragraph" w:styleId="a3">
    <w:name w:val="No Spacing"/>
    <w:uiPriority w:val="99"/>
    <w:qFormat/>
    <w:rsid w:val="000355A4"/>
    <w:rPr>
      <w:lang w:eastAsia="en-US"/>
    </w:rPr>
  </w:style>
</w:styles>
</file>

<file path=word/webSettings.xml><?xml version="1.0" encoding="utf-8"?>
<w:webSettings xmlns:r="http://schemas.openxmlformats.org/officeDocument/2006/relationships" xmlns:w="http://schemas.openxmlformats.org/wordprocessingml/2006/main">
  <w:divs>
    <w:div w:id="510293867">
      <w:marLeft w:val="0"/>
      <w:marRight w:val="0"/>
      <w:marTop w:val="0"/>
      <w:marBottom w:val="0"/>
      <w:divBdr>
        <w:top w:val="none" w:sz="0" w:space="0" w:color="auto"/>
        <w:left w:val="none" w:sz="0" w:space="0" w:color="auto"/>
        <w:bottom w:val="none" w:sz="0" w:space="0" w:color="auto"/>
        <w:right w:val="none" w:sz="0" w:space="0" w:color="auto"/>
      </w:divBdr>
    </w:div>
    <w:div w:id="5102938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Pages>
  <Words>958</Words>
  <Characters>6991</Characters>
  <Application>Microsoft Office Word</Application>
  <DocSecurity>0</DocSecurity>
  <Lines>58</Lines>
  <Paragraphs>15</Paragraphs>
  <ScaleCrop>false</ScaleCrop>
  <Company/>
  <LinksUpToDate>false</LinksUpToDate>
  <CharactersWithSpaces>7934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Марат</cp:lastModifiedBy>
  <cp:revision>18</cp:revision>
  <cp:lastPrinted>2017-07-19T10:32:00Z</cp:lastPrinted>
  <dcterms:created xsi:type="dcterms:W3CDTF">2013-10-31T17:07:00Z</dcterms:created>
  <dcterms:modified xsi:type="dcterms:W3CDTF">2017-07-20T13:26:00Z</dcterms:modified>
</cp:coreProperties>
</file>